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2F" w:rsidRDefault="0080778C" w:rsidP="00BC2B4F">
      <w:pPr>
        <w:spacing w:after="0"/>
        <w:jc w:val="center"/>
        <w:rPr>
          <w:rFonts w:ascii="Arial" w:hAnsi="Arial" w:cs="Arial"/>
          <w:b/>
          <w:sz w:val="24"/>
          <w:szCs w:val="18"/>
          <w:lang w:val="en-US"/>
        </w:rPr>
      </w:pPr>
      <w:r w:rsidRPr="00BC2B4F">
        <w:rPr>
          <w:rFonts w:ascii="Arial" w:hAnsi="Arial" w:cs="Arial"/>
          <w:b/>
          <w:sz w:val="24"/>
          <w:szCs w:val="18"/>
          <w:lang w:val="en-US"/>
        </w:rPr>
        <w:t xml:space="preserve">AWE 2022 </w:t>
      </w:r>
      <w:r w:rsidR="000407B1">
        <w:rPr>
          <w:rFonts w:ascii="Arial" w:hAnsi="Arial" w:cs="Arial"/>
          <w:b/>
          <w:sz w:val="24"/>
          <w:szCs w:val="18"/>
          <w:lang w:val="en-US"/>
        </w:rPr>
        <w:t xml:space="preserve">Webinars </w:t>
      </w:r>
    </w:p>
    <w:p w:rsidR="00D27C29" w:rsidRPr="00BC2B4F" w:rsidRDefault="00D27C29" w:rsidP="00BC2B4F">
      <w:pPr>
        <w:spacing w:after="0"/>
        <w:jc w:val="center"/>
        <w:rPr>
          <w:rFonts w:ascii="Arial" w:hAnsi="Arial" w:cs="Arial"/>
          <w:b/>
          <w:sz w:val="24"/>
          <w:szCs w:val="18"/>
          <w:lang w:val="en-US"/>
        </w:rPr>
      </w:pPr>
    </w:p>
    <w:tbl>
      <w:tblPr>
        <w:tblStyle w:val="TableGrid"/>
        <w:tblW w:w="10768" w:type="dxa"/>
        <w:tblLook w:val="04A0" w:firstRow="1" w:lastRow="0" w:firstColumn="1" w:lastColumn="0" w:noHBand="0" w:noVBand="1"/>
      </w:tblPr>
      <w:tblGrid>
        <w:gridCol w:w="3256"/>
        <w:gridCol w:w="7512"/>
      </w:tblGrid>
      <w:tr w:rsidR="0080778C" w:rsidRPr="0080778C" w:rsidTr="00680839">
        <w:tc>
          <w:tcPr>
            <w:tcW w:w="10768" w:type="dxa"/>
            <w:gridSpan w:val="2"/>
            <w:shd w:val="clear" w:color="auto" w:fill="E2EFD9" w:themeFill="accent6" w:themeFillTint="33"/>
          </w:tcPr>
          <w:p w:rsidR="0080778C" w:rsidRPr="0080778C" w:rsidRDefault="0080778C" w:rsidP="00680839">
            <w:pPr>
              <w:spacing w:line="276" w:lineRule="auto"/>
              <w:rPr>
                <w:rFonts w:ascii="Arial" w:hAnsi="Arial" w:cs="Arial"/>
                <w:szCs w:val="18"/>
                <w:lang w:val="en-US"/>
              </w:rPr>
            </w:pPr>
            <w:bookmarkStart w:id="0" w:name="_Hlk94869780"/>
            <w:r w:rsidRPr="0080778C">
              <w:rPr>
                <w:rFonts w:ascii="Arial" w:hAnsi="Arial" w:cs="Arial"/>
                <w:szCs w:val="18"/>
                <w:lang w:val="en-US"/>
              </w:rPr>
              <w:t>AWE 202</w:t>
            </w:r>
            <w:r w:rsidR="000407B1">
              <w:rPr>
                <w:rFonts w:ascii="Arial" w:hAnsi="Arial" w:cs="Arial"/>
                <w:szCs w:val="18"/>
                <w:lang w:val="en-US"/>
              </w:rPr>
              <w:t>2</w:t>
            </w:r>
          </w:p>
        </w:tc>
      </w:tr>
      <w:tr w:rsidR="0080778C" w:rsidRPr="0080778C" w:rsidTr="00680839">
        <w:tc>
          <w:tcPr>
            <w:tcW w:w="3256" w:type="dxa"/>
            <w:shd w:val="clear" w:color="auto" w:fill="DEEAF6" w:themeFill="accent5" w:themeFillTint="33"/>
          </w:tcPr>
          <w:p w:rsidR="0080778C" w:rsidRPr="0080778C" w:rsidRDefault="0080778C" w:rsidP="00680839">
            <w:pPr>
              <w:spacing w:line="276" w:lineRule="auto"/>
              <w:rPr>
                <w:rFonts w:ascii="Arial" w:hAnsi="Arial" w:cs="Arial"/>
                <w:b/>
                <w:sz w:val="18"/>
                <w:szCs w:val="18"/>
                <w:lang w:val="en-US"/>
              </w:rPr>
            </w:pPr>
            <w:r w:rsidRPr="0080778C">
              <w:rPr>
                <w:rFonts w:ascii="Arial" w:hAnsi="Arial" w:cs="Arial"/>
                <w:b/>
                <w:sz w:val="18"/>
                <w:szCs w:val="18"/>
                <w:lang w:val="en-US"/>
              </w:rPr>
              <w:t>Topic</w:t>
            </w:r>
          </w:p>
        </w:tc>
        <w:tc>
          <w:tcPr>
            <w:tcW w:w="7512" w:type="dxa"/>
            <w:shd w:val="clear" w:color="auto" w:fill="DEEAF6" w:themeFill="accent5" w:themeFillTint="33"/>
          </w:tcPr>
          <w:p w:rsidR="0080778C" w:rsidRPr="0080778C" w:rsidRDefault="0080778C" w:rsidP="00680839">
            <w:pPr>
              <w:spacing w:line="276" w:lineRule="auto"/>
              <w:rPr>
                <w:rFonts w:ascii="Arial" w:hAnsi="Arial" w:cs="Arial"/>
                <w:b/>
                <w:sz w:val="18"/>
                <w:szCs w:val="18"/>
                <w:lang w:val="en-US"/>
              </w:rPr>
            </w:pPr>
            <w:r w:rsidRPr="0080778C">
              <w:rPr>
                <w:rFonts w:ascii="Arial" w:hAnsi="Arial" w:cs="Arial"/>
                <w:b/>
                <w:sz w:val="18"/>
                <w:szCs w:val="18"/>
                <w:lang w:val="en-US"/>
              </w:rPr>
              <w:t>Summary</w:t>
            </w:r>
          </w:p>
        </w:tc>
      </w:tr>
      <w:tr w:rsidR="009A2A67" w:rsidRPr="0080778C" w:rsidTr="006D3585">
        <w:tc>
          <w:tcPr>
            <w:tcW w:w="3256" w:type="dxa"/>
          </w:tcPr>
          <w:p w:rsidR="009A2A67" w:rsidRDefault="009A2A67" w:rsidP="009A2A67">
            <w:pPr>
              <w:spacing w:line="276" w:lineRule="auto"/>
              <w:jc w:val="both"/>
              <w:rPr>
                <w:rFonts w:ascii="Arial" w:hAnsi="Arial" w:cs="Arial"/>
                <w:i/>
                <w:sz w:val="18"/>
                <w:szCs w:val="18"/>
                <w:lang w:val="en-US"/>
              </w:rPr>
            </w:pPr>
            <w:r>
              <w:rPr>
                <w:rFonts w:ascii="Arial" w:hAnsi="Arial" w:cs="Arial"/>
                <w:i/>
                <w:sz w:val="18"/>
                <w:szCs w:val="18"/>
                <w:lang w:val="en-US"/>
              </w:rPr>
              <w:t>Women Empowerment: Overcoming Barriers &amp; Biases</w:t>
            </w:r>
          </w:p>
          <w:p w:rsidR="009A2A67" w:rsidRDefault="009A2A67" w:rsidP="009A2A67">
            <w:pPr>
              <w:spacing w:line="276" w:lineRule="auto"/>
              <w:jc w:val="both"/>
              <w:rPr>
                <w:rFonts w:ascii="Arial" w:hAnsi="Arial" w:cs="Arial"/>
                <w:b/>
                <w:i/>
                <w:sz w:val="18"/>
                <w:szCs w:val="18"/>
                <w:lang w:val="en-US"/>
              </w:rPr>
            </w:pPr>
            <w:r>
              <w:rPr>
                <w:rFonts w:ascii="Arial" w:hAnsi="Arial" w:cs="Arial"/>
                <w:b/>
                <w:i/>
                <w:sz w:val="18"/>
                <w:szCs w:val="18"/>
                <w:lang w:val="en-US"/>
              </w:rPr>
              <w:t>Amanda Lynn Mayhew &amp; Panelists</w:t>
            </w:r>
          </w:p>
          <w:p w:rsidR="00680839" w:rsidRPr="00E728BE" w:rsidRDefault="00A72518" w:rsidP="00680839">
            <w:pPr>
              <w:spacing w:line="276" w:lineRule="auto"/>
              <w:jc w:val="both"/>
              <w:rPr>
                <w:rFonts w:ascii="Arial" w:hAnsi="Arial" w:cs="Arial"/>
                <w:sz w:val="16"/>
                <w:szCs w:val="16"/>
                <w:lang w:val="en-US"/>
              </w:rPr>
            </w:pPr>
            <w:bookmarkStart w:id="1" w:name="_GoBack"/>
            <w:r w:rsidRPr="007C765E">
              <w:rPr>
                <w:rFonts w:ascii="Arial" w:hAnsi="Arial" w:cs="Arial"/>
                <w:b/>
                <w:sz w:val="16"/>
                <w:szCs w:val="16"/>
                <w:lang w:val="en-US"/>
              </w:rPr>
              <w:t>Week 1</w:t>
            </w:r>
            <w:bookmarkEnd w:id="1"/>
            <w:r w:rsidRPr="00E728BE">
              <w:rPr>
                <w:rFonts w:ascii="Arial" w:hAnsi="Arial" w:cs="Arial"/>
                <w:sz w:val="16"/>
                <w:szCs w:val="16"/>
                <w:lang w:val="en-US"/>
              </w:rPr>
              <w:t xml:space="preserve">: </w:t>
            </w:r>
            <w:r w:rsidR="00680839" w:rsidRPr="00E728BE">
              <w:rPr>
                <w:rFonts w:ascii="Arial" w:hAnsi="Arial" w:cs="Arial"/>
                <w:sz w:val="16"/>
                <w:szCs w:val="16"/>
                <w:lang w:val="en-US"/>
              </w:rPr>
              <w:t>March 8</w:t>
            </w:r>
            <w:r w:rsidR="00680839" w:rsidRPr="00E728BE">
              <w:rPr>
                <w:rFonts w:ascii="Arial" w:hAnsi="Arial" w:cs="Arial"/>
                <w:sz w:val="16"/>
                <w:szCs w:val="16"/>
                <w:vertAlign w:val="superscript"/>
                <w:lang w:val="en-US"/>
              </w:rPr>
              <w:t>th</w:t>
            </w:r>
            <w:r w:rsidR="00680839" w:rsidRPr="00E728BE">
              <w:rPr>
                <w:rFonts w:ascii="Arial" w:hAnsi="Arial" w:cs="Arial"/>
                <w:sz w:val="16"/>
                <w:szCs w:val="16"/>
                <w:lang w:val="en-US"/>
              </w:rPr>
              <w:t xml:space="preserve"> – 6:30 p.m. to 8:30 p.m.</w:t>
            </w:r>
          </w:p>
        </w:tc>
        <w:tc>
          <w:tcPr>
            <w:tcW w:w="7512" w:type="dxa"/>
          </w:tcPr>
          <w:p w:rsidR="009A2A67" w:rsidRPr="0080778C" w:rsidRDefault="009A2A67">
            <w:pPr>
              <w:spacing w:line="276" w:lineRule="auto"/>
              <w:jc w:val="both"/>
              <w:rPr>
                <w:rFonts w:ascii="Arial" w:hAnsi="Arial" w:cs="Arial"/>
                <w:sz w:val="18"/>
                <w:szCs w:val="18"/>
              </w:rPr>
            </w:pPr>
            <w:r w:rsidRPr="009A2A67">
              <w:rPr>
                <w:rFonts w:ascii="Arial" w:hAnsi="Arial" w:cs="Arial"/>
                <w:sz w:val="18"/>
                <w:szCs w:val="18"/>
              </w:rPr>
              <w:t>Join us as we celebrate International Women’s Day to hear keynote speaker Amanda Lynn Mayhew from Just Hunt INC, in addition to a group of local Panelists. We will be exploring the topic of Women Empowerment: Overcoming Barriers and Biases.</w:t>
            </w:r>
          </w:p>
        </w:tc>
      </w:tr>
      <w:tr w:rsidR="0080778C" w:rsidRPr="0080778C" w:rsidTr="00680839">
        <w:tc>
          <w:tcPr>
            <w:tcW w:w="3256" w:type="dxa"/>
          </w:tcPr>
          <w:p w:rsidR="0080778C" w:rsidRPr="000407B1" w:rsidRDefault="0080778C" w:rsidP="00680839">
            <w:pPr>
              <w:spacing w:line="276" w:lineRule="auto"/>
              <w:jc w:val="both"/>
              <w:rPr>
                <w:rFonts w:ascii="Arial" w:hAnsi="Arial" w:cs="Arial"/>
                <w:i/>
                <w:sz w:val="18"/>
                <w:szCs w:val="18"/>
                <w:lang w:val="en-US"/>
              </w:rPr>
            </w:pPr>
            <w:bookmarkStart w:id="2" w:name="_Hlk94869746"/>
            <w:r w:rsidRPr="000407B1">
              <w:rPr>
                <w:rFonts w:ascii="Arial" w:hAnsi="Arial" w:cs="Arial"/>
                <w:i/>
                <w:sz w:val="18"/>
                <w:szCs w:val="18"/>
                <w:lang w:val="en-US"/>
              </w:rPr>
              <w:t>Ideation: Mapping Next Steps</w:t>
            </w:r>
            <w:r w:rsidR="00B94259">
              <w:rPr>
                <w:rFonts w:ascii="Arial" w:hAnsi="Arial" w:cs="Arial"/>
                <w:i/>
                <w:sz w:val="18"/>
                <w:szCs w:val="18"/>
                <w:lang w:val="en-US"/>
              </w:rPr>
              <w:t xml:space="preserve"> </w:t>
            </w:r>
            <w:r w:rsidR="009A370F">
              <w:rPr>
                <w:rFonts w:ascii="Arial" w:hAnsi="Arial" w:cs="Arial"/>
                <w:i/>
                <w:sz w:val="18"/>
                <w:szCs w:val="18"/>
                <w:lang w:val="en-US"/>
              </w:rPr>
              <w:t xml:space="preserve">&amp; </w:t>
            </w:r>
            <w:r w:rsidR="00B94259">
              <w:rPr>
                <w:rFonts w:ascii="Arial" w:hAnsi="Arial" w:cs="Arial"/>
                <w:i/>
                <w:sz w:val="18"/>
                <w:szCs w:val="18"/>
                <w:lang w:val="en-US"/>
              </w:rPr>
              <w:t>New Business Checklist</w:t>
            </w:r>
          </w:p>
          <w:p w:rsidR="00B3556C" w:rsidRDefault="00B70DB1" w:rsidP="00680839">
            <w:pPr>
              <w:spacing w:line="276" w:lineRule="auto"/>
              <w:jc w:val="both"/>
              <w:rPr>
                <w:rFonts w:ascii="Arial" w:hAnsi="Arial" w:cs="Arial"/>
                <w:b/>
                <w:sz w:val="18"/>
                <w:szCs w:val="18"/>
                <w:lang w:val="en-US"/>
              </w:rPr>
            </w:pPr>
            <w:r w:rsidRPr="000407B1">
              <w:rPr>
                <w:rFonts w:ascii="Arial" w:hAnsi="Arial" w:cs="Arial"/>
                <w:b/>
                <w:sz w:val="18"/>
                <w:szCs w:val="18"/>
                <w:lang w:val="en-US"/>
              </w:rPr>
              <w:t>Krist</w:t>
            </w:r>
            <w:r w:rsidR="00AD2118">
              <w:rPr>
                <w:rFonts w:ascii="Arial" w:hAnsi="Arial" w:cs="Arial"/>
                <w:b/>
                <w:sz w:val="18"/>
                <w:szCs w:val="18"/>
                <w:lang w:val="en-US"/>
              </w:rPr>
              <w:t>e</w:t>
            </w:r>
            <w:r w:rsidRPr="000407B1">
              <w:rPr>
                <w:rFonts w:ascii="Arial" w:hAnsi="Arial" w:cs="Arial"/>
                <w:b/>
                <w:sz w:val="18"/>
                <w:szCs w:val="18"/>
                <w:lang w:val="en-US"/>
              </w:rPr>
              <w:t>l</w:t>
            </w:r>
            <w:r w:rsidR="004616E1" w:rsidRPr="000407B1">
              <w:rPr>
                <w:rFonts w:ascii="Arial" w:hAnsi="Arial" w:cs="Arial"/>
                <w:b/>
                <w:sz w:val="18"/>
                <w:szCs w:val="18"/>
                <w:lang w:val="en-US"/>
              </w:rPr>
              <w:t xml:space="preserve"> </w:t>
            </w:r>
            <w:r w:rsidR="00200448">
              <w:rPr>
                <w:rFonts w:ascii="Arial" w:hAnsi="Arial" w:cs="Arial"/>
                <w:b/>
                <w:sz w:val="18"/>
                <w:szCs w:val="18"/>
                <w:lang w:val="en-US"/>
              </w:rPr>
              <w:t>Manes</w:t>
            </w:r>
          </w:p>
          <w:p w:rsidR="00680839" w:rsidRPr="00E728BE" w:rsidRDefault="00A72518" w:rsidP="00680839">
            <w:pPr>
              <w:spacing w:line="276" w:lineRule="auto"/>
              <w:jc w:val="both"/>
              <w:rPr>
                <w:rFonts w:ascii="Arial" w:hAnsi="Arial" w:cs="Arial"/>
                <w:sz w:val="16"/>
                <w:szCs w:val="16"/>
                <w:lang w:val="en-US"/>
              </w:rPr>
            </w:pPr>
            <w:r w:rsidRPr="007C765E">
              <w:rPr>
                <w:rFonts w:ascii="Arial" w:hAnsi="Arial" w:cs="Arial"/>
                <w:b/>
                <w:sz w:val="16"/>
                <w:szCs w:val="16"/>
                <w:lang w:val="en-US"/>
              </w:rPr>
              <w:t>Week 2</w:t>
            </w:r>
            <w:r w:rsidRPr="00E728BE">
              <w:rPr>
                <w:rFonts w:ascii="Arial" w:hAnsi="Arial" w:cs="Arial"/>
                <w:sz w:val="16"/>
                <w:szCs w:val="16"/>
                <w:lang w:val="en-US"/>
              </w:rPr>
              <w:t xml:space="preserve">: </w:t>
            </w:r>
            <w:r w:rsidR="00680839" w:rsidRPr="00E728BE">
              <w:rPr>
                <w:rFonts w:ascii="Arial" w:hAnsi="Arial" w:cs="Arial"/>
                <w:sz w:val="16"/>
                <w:szCs w:val="16"/>
                <w:lang w:val="en-US"/>
              </w:rPr>
              <w:t>March 14</w:t>
            </w:r>
            <w:r w:rsidR="00680839" w:rsidRPr="00E728BE">
              <w:rPr>
                <w:rFonts w:ascii="Arial" w:hAnsi="Arial" w:cs="Arial"/>
                <w:sz w:val="16"/>
                <w:szCs w:val="16"/>
                <w:vertAlign w:val="superscript"/>
                <w:lang w:val="en-US"/>
              </w:rPr>
              <w:t>th</w:t>
            </w:r>
            <w:r w:rsidR="00680839" w:rsidRPr="00E728BE">
              <w:rPr>
                <w:rFonts w:ascii="Arial" w:hAnsi="Arial" w:cs="Arial"/>
                <w:sz w:val="16"/>
                <w:szCs w:val="16"/>
                <w:lang w:val="en-US"/>
              </w:rPr>
              <w:t xml:space="preserve"> – 11:00 </w:t>
            </w:r>
            <w:r w:rsidR="00CE7DF8">
              <w:rPr>
                <w:rFonts w:ascii="Arial" w:hAnsi="Arial" w:cs="Arial"/>
                <w:sz w:val="16"/>
                <w:szCs w:val="16"/>
                <w:lang w:val="en-US"/>
              </w:rPr>
              <w:t>a</w:t>
            </w:r>
            <w:r w:rsidR="00680839" w:rsidRPr="00E728BE">
              <w:rPr>
                <w:rFonts w:ascii="Arial" w:hAnsi="Arial" w:cs="Arial"/>
                <w:sz w:val="16"/>
                <w:szCs w:val="16"/>
                <w:lang w:val="en-US"/>
              </w:rPr>
              <w:t>.m. to 1:00 p.m.</w:t>
            </w:r>
          </w:p>
        </w:tc>
        <w:tc>
          <w:tcPr>
            <w:tcW w:w="7512" w:type="dxa"/>
          </w:tcPr>
          <w:p w:rsidR="00B94259" w:rsidRPr="0080778C" w:rsidRDefault="0080778C" w:rsidP="00680839">
            <w:pPr>
              <w:spacing w:line="276" w:lineRule="auto"/>
              <w:jc w:val="both"/>
              <w:rPr>
                <w:rFonts w:ascii="Arial" w:hAnsi="Arial" w:cs="Arial"/>
                <w:sz w:val="18"/>
                <w:szCs w:val="18"/>
                <w:lang w:val="en-US"/>
              </w:rPr>
            </w:pPr>
            <w:r w:rsidRPr="0080778C">
              <w:rPr>
                <w:rFonts w:ascii="Arial" w:hAnsi="Arial" w:cs="Arial"/>
                <w:sz w:val="18"/>
                <w:szCs w:val="18"/>
              </w:rPr>
              <w:t>"Ideation" is defined as the creative process of generating, developing, and communicating new ideas, where an idea is understood as a basic element of thought that can be either visual, concrete, or abstract. This workshop will help you generate, develop, evaluate and visually map your ideas before launching a new project or venture.</w:t>
            </w:r>
            <w:r w:rsidR="00862309">
              <w:rPr>
                <w:rFonts w:ascii="Arial" w:hAnsi="Arial" w:cs="Arial"/>
                <w:sz w:val="18"/>
                <w:szCs w:val="18"/>
              </w:rPr>
              <w:t xml:space="preserve"> </w:t>
            </w:r>
            <w:r w:rsidR="0094597D">
              <w:rPr>
                <w:rFonts w:ascii="Arial" w:hAnsi="Arial" w:cs="Arial"/>
                <w:sz w:val="18"/>
                <w:szCs w:val="18"/>
              </w:rPr>
              <w:t>We</w:t>
            </w:r>
            <w:r w:rsidR="00862309">
              <w:rPr>
                <w:rFonts w:ascii="Arial" w:hAnsi="Arial" w:cs="Arial"/>
                <w:sz w:val="18"/>
                <w:szCs w:val="18"/>
              </w:rPr>
              <w:t xml:space="preserve"> will </w:t>
            </w:r>
            <w:r w:rsidR="0094597D">
              <w:rPr>
                <w:rFonts w:ascii="Arial" w:hAnsi="Arial" w:cs="Arial"/>
                <w:sz w:val="18"/>
                <w:szCs w:val="18"/>
              </w:rPr>
              <w:t xml:space="preserve">also </w:t>
            </w:r>
            <w:r w:rsidR="00862309">
              <w:rPr>
                <w:rFonts w:ascii="Arial" w:hAnsi="Arial" w:cs="Arial"/>
                <w:sz w:val="18"/>
                <w:szCs w:val="18"/>
              </w:rPr>
              <w:t>explore t</w:t>
            </w:r>
            <w:r w:rsidR="00B94259">
              <w:rPr>
                <w:rFonts w:ascii="Arial" w:hAnsi="Arial" w:cs="Arial"/>
                <w:sz w:val="18"/>
                <w:szCs w:val="18"/>
              </w:rPr>
              <w:t>he beginning stages of a business. A walkthrough on how to start up, grow and hire for a new business.</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Finding Your Customers</w:t>
            </w:r>
          </w:p>
          <w:p w:rsidR="004616E1" w:rsidRDefault="004616E1" w:rsidP="00680839">
            <w:pPr>
              <w:spacing w:line="276" w:lineRule="auto"/>
              <w:jc w:val="both"/>
              <w:rPr>
                <w:rFonts w:ascii="Arial" w:hAnsi="Arial" w:cs="Arial"/>
                <w:b/>
                <w:sz w:val="18"/>
                <w:szCs w:val="18"/>
                <w:lang w:val="en-US"/>
              </w:rPr>
            </w:pPr>
            <w:r w:rsidRPr="000407B1">
              <w:rPr>
                <w:rFonts w:ascii="Arial" w:hAnsi="Arial" w:cs="Arial"/>
                <w:b/>
                <w:sz w:val="18"/>
                <w:szCs w:val="18"/>
                <w:lang w:val="en-US"/>
              </w:rPr>
              <w:t>Krist</w:t>
            </w:r>
            <w:r w:rsidR="00AD2118">
              <w:rPr>
                <w:rFonts w:ascii="Arial" w:hAnsi="Arial" w:cs="Arial"/>
                <w:b/>
                <w:sz w:val="18"/>
                <w:szCs w:val="18"/>
                <w:lang w:val="en-US"/>
              </w:rPr>
              <w:t>e</w:t>
            </w:r>
            <w:r w:rsidRPr="000407B1">
              <w:rPr>
                <w:rFonts w:ascii="Arial" w:hAnsi="Arial" w:cs="Arial"/>
                <w:b/>
                <w:sz w:val="18"/>
                <w:szCs w:val="18"/>
                <w:lang w:val="en-US"/>
              </w:rPr>
              <w:t xml:space="preserve">l </w:t>
            </w:r>
            <w:r w:rsidR="00200448">
              <w:rPr>
                <w:rFonts w:ascii="Arial" w:hAnsi="Arial" w:cs="Arial"/>
                <w:b/>
                <w:sz w:val="18"/>
                <w:szCs w:val="18"/>
                <w:lang w:val="en-US"/>
              </w:rPr>
              <w:t>Manes</w:t>
            </w:r>
          </w:p>
          <w:p w:rsidR="00680839" w:rsidRPr="00E728BE" w:rsidRDefault="00A72518" w:rsidP="00680839">
            <w:pPr>
              <w:spacing w:line="276" w:lineRule="auto"/>
              <w:jc w:val="both"/>
              <w:rPr>
                <w:rFonts w:ascii="Arial" w:hAnsi="Arial" w:cs="Arial"/>
                <w:b/>
                <w:sz w:val="16"/>
                <w:szCs w:val="16"/>
                <w:lang w:val="en-US"/>
              </w:rPr>
            </w:pPr>
            <w:r w:rsidRPr="007C765E">
              <w:rPr>
                <w:rFonts w:ascii="Arial" w:hAnsi="Arial" w:cs="Arial"/>
                <w:b/>
                <w:sz w:val="16"/>
                <w:szCs w:val="16"/>
                <w:lang w:val="en-US"/>
              </w:rPr>
              <w:t>Week 3</w:t>
            </w:r>
            <w:r w:rsidRPr="00E728BE">
              <w:rPr>
                <w:rFonts w:ascii="Arial" w:hAnsi="Arial" w:cs="Arial"/>
                <w:sz w:val="16"/>
                <w:szCs w:val="16"/>
                <w:lang w:val="en-US"/>
              </w:rPr>
              <w:t xml:space="preserve">: </w:t>
            </w:r>
            <w:r w:rsidR="00680839" w:rsidRPr="00E728BE">
              <w:rPr>
                <w:rFonts w:ascii="Arial" w:hAnsi="Arial" w:cs="Arial"/>
                <w:sz w:val="16"/>
                <w:szCs w:val="16"/>
                <w:lang w:val="en-US"/>
              </w:rPr>
              <w:t>March 21</w:t>
            </w:r>
            <w:r w:rsidR="00680839" w:rsidRPr="00E728BE">
              <w:rPr>
                <w:rFonts w:ascii="Arial" w:hAnsi="Arial" w:cs="Arial"/>
                <w:sz w:val="16"/>
                <w:szCs w:val="16"/>
                <w:vertAlign w:val="superscript"/>
                <w:lang w:val="en-US"/>
              </w:rPr>
              <w:t>st</w:t>
            </w:r>
            <w:r w:rsidR="00680839" w:rsidRPr="00E728BE">
              <w:rPr>
                <w:rFonts w:ascii="Arial" w:hAnsi="Arial" w:cs="Arial"/>
                <w:sz w:val="16"/>
                <w:szCs w:val="16"/>
                <w:lang w:val="en-US"/>
              </w:rPr>
              <w:t xml:space="preserve"> – 11:00 </w:t>
            </w:r>
            <w:r w:rsidR="00CE7DF8">
              <w:rPr>
                <w:rFonts w:ascii="Arial" w:hAnsi="Arial" w:cs="Arial"/>
                <w:sz w:val="16"/>
                <w:szCs w:val="16"/>
                <w:lang w:val="en-US"/>
              </w:rPr>
              <w:t>a</w:t>
            </w:r>
            <w:r w:rsidR="00680839" w:rsidRPr="00E728BE">
              <w:rPr>
                <w:rFonts w:ascii="Arial" w:hAnsi="Arial" w:cs="Arial"/>
                <w:sz w:val="16"/>
                <w:szCs w:val="16"/>
                <w:lang w:val="en-US"/>
              </w:rPr>
              <w:t>.m. to 1:00 p.m.</w:t>
            </w:r>
          </w:p>
        </w:tc>
        <w:tc>
          <w:tcPr>
            <w:tcW w:w="7512" w:type="dxa"/>
          </w:tcPr>
          <w:p w:rsidR="004616E1" w:rsidRPr="0080778C" w:rsidRDefault="004616E1" w:rsidP="00680839">
            <w:pPr>
              <w:spacing w:line="276" w:lineRule="auto"/>
              <w:jc w:val="both"/>
              <w:rPr>
                <w:rFonts w:ascii="Arial" w:hAnsi="Arial" w:cs="Arial"/>
                <w:sz w:val="18"/>
                <w:szCs w:val="18"/>
                <w:lang w:val="en-US"/>
              </w:rPr>
            </w:pPr>
            <w:r w:rsidRPr="0080778C">
              <w:rPr>
                <w:rFonts w:ascii="Arial" w:hAnsi="Arial" w:cs="Arial"/>
                <w:sz w:val="18"/>
                <w:szCs w:val="18"/>
              </w:rPr>
              <w:t>The goal of any market research is to find out more about your customers, the trends, and the competition. The more you know about these, the better you will be prepared to meet the demands of your marketplace. Whether you are a new or existing business, it is important for you to continue your research; we will show you how.</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ABC’s of Marketing</w:t>
            </w:r>
          </w:p>
          <w:p w:rsidR="004616E1" w:rsidRDefault="004616E1" w:rsidP="00680839">
            <w:pPr>
              <w:spacing w:line="276" w:lineRule="auto"/>
              <w:jc w:val="both"/>
              <w:rPr>
                <w:rFonts w:ascii="Arial" w:hAnsi="Arial" w:cs="Arial"/>
                <w:b/>
                <w:i/>
                <w:sz w:val="18"/>
                <w:szCs w:val="18"/>
                <w:lang w:val="en-US"/>
              </w:rPr>
            </w:pPr>
            <w:r w:rsidRPr="000407B1">
              <w:rPr>
                <w:rFonts w:ascii="Arial" w:hAnsi="Arial" w:cs="Arial"/>
                <w:b/>
                <w:i/>
                <w:sz w:val="18"/>
                <w:szCs w:val="18"/>
                <w:lang w:val="en-US"/>
              </w:rPr>
              <w:t>Krist</w:t>
            </w:r>
            <w:r w:rsidR="00AD2118">
              <w:rPr>
                <w:rFonts w:ascii="Arial" w:hAnsi="Arial" w:cs="Arial"/>
                <w:b/>
                <w:i/>
                <w:sz w:val="18"/>
                <w:szCs w:val="18"/>
                <w:lang w:val="en-US"/>
              </w:rPr>
              <w:t>e</w:t>
            </w:r>
            <w:r w:rsidRPr="000407B1">
              <w:rPr>
                <w:rFonts w:ascii="Arial" w:hAnsi="Arial" w:cs="Arial"/>
                <w:b/>
                <w:i/>
                <w:sz w:val="18"/>
                <w:szCs w:val="18"/>
                <w:lang w:val="en-US"/>
              </w:rPr>
              <w:t xml:space="preserve">l </w:t>
            </w:r>
            <w:r w:rsidR="00200448">
              <w:rPr>
                <w:rFonts w:ascii="Arial" w:hAnsi="Arial" w:cs="Arial"/>
                <w:b/>
                <w:i/>
                <w:sz w:val="18"/>
                <w:szCs w:val="18"/>
                <w:lang w:val="en-US"/>
              </w:rPr>
              <w:t>Manes</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4</w:t>
            </w:r>
            <w:r w:rsidRPr="00E728BE">
              <w:rPr>
                <w:rFonts w:ascii="Arial" w:hAnsi="Arial" w:cs="Arial"/>
                <w:sz w:val="16"/>
                <w:szCs w:val="16"/>
                <w:lang w:val="en-US"/>
              </w:rPr>
              <w:t xml:space="preserve">: </w:t>
            </w:r>
            <w:r w:rsidR="004F1853" w:rsidRPr="00E728BE">
              <w:rPr>
                <w:rFonts w:ascii="Arial" w:hAnsi="Arial" w:cs="Arial"/>
                <w:sz w:val="16"/>
                <w:szCs w:val="16"/>
                <w:lang w:val="en-US"/>
              </w:rPr>
              <w:t>March 28</w:t>
            </w:r>
            <w:r w:rsidR="004F1853" w:rsidRPr="00E728BE">
              <w:rPr>
                <w:rFonts w:ascii="Arial" w:hAnsi="Arial" w:cs="Arial"/>
                <w:sz w:val="16"/>
                <w:szCs w:val="16"/>
                <w:vertAlign w:val="superscript"/>
                <w:lang w:val="en-US"/>
              </w:rPr>
              <w:t>th</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4616E1" w:rsidRPr="0080778C" w:rsidRDefault="004616E1" w:rsidP="00680839">
            <w:pPr>
              <w:spacing w:line="276" w:lineRule="auto"/>
              <w:jc w:val="both"/>
              <w:rPr>
                <w:rFonts w:ascii="Arial" w:hAnsi="Arial" w:cs="Arial"/>
                <w:sz w:val="18"/>
                <w:szCs w:val="18"/>
              </w:rPr>
            </w:pPr>
            <w:r w:rsidRPr="0080778C">
              <w:rPr>
                <w:rFonts w:ascii="Arial" w:hAnsi="Arial" w:cs="Arial"/>
                <w:sz w:val="18"/>
                <w:szCs w:val="18"/>
              </w:rPr>
              <w:t>There are many characteristics to establish your business identity: your product or service, logo, and advertisements are the most used tools to tell your potential customer</w:t>
            </w:r>
            <w:r w:rsidR="00BE0AC0">
              <w:rPr>
                <w:rFonts w:ascii="Arial" w:hAnsi="Arial" w:cs="Arial"/>
                <w:sz w:val="18"/>
                <w:szCs w:val="18"/>
              </w:rPr>
              <w:t xml:space="preserve"> </w:t>
            </w:r>
            <w:r w:rsidRPr="0080778C">
              <w:rPr>
                <w:rFonts w:ascii="Arial" w:hAnsi="Arial" w:cs="Arial"/>
                <w:sz w:val="18"/>
                <w:szCs w:val="18"/>
              </w:rPr>
              <w:t>who you are. Developing a marketing strategy is vital for any business at any stage; let us help you develop a continuous plan.</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Operations: Creating a Positive Business Image</w:t>
            </w:r>
          </w:p>
          <w:p w:rsidR="004616E1" w:rsidRDefault="004616E1" w:rsidP="00680839">
            <w:pPr>
              <w:spacing w:line="276" w:lineRule="auto"/>
              <w:jc w:val="both"/>
              <w:rPr>
                <w:rFonts w:ascii="Arial" w:hAnsi="Arial" w:cs="Arial"/>
                <w:b/>
                <w:i/>
                <w:sz w:val="18"/>
                <w:szCs w:val="18"/>
                <w:lang w:val="en-US"/>
              </w:rPr>
            </w:pPr>
            <w:r w:rsidRPr="000407B1">
              <w:rPr>
                <w:rFonts w:ascii="Arial" w:hAnsi="Arial" w:cs="Arial"/>
                <w:b/>
                <w:i/>
                <w:sz w:val="18"/>
                <w:szCs w:val="18"/>
                <w:lang w:val="en-US"/>
              </w:rPr>
              <w:t>Krist</w:t>
            </w:r>
            <w:r w:rsidR="00AD2118">
              <w:rPr>
                <w:rFonts w:ascii="Arial" w:hAnsi="Arial" w:cs="Arial"/>
                <w:b/>
                <w:i/>
                <w:sz w:val="18"/>
                <w:szCs w:val="18"/>
                <w:lang w:val="en-US"/>
              </w:rPr>
              <w:t>e</w:t>
            </w:r>
            <w:r w:rsidRPr="000407B1">
              <w:rPr>
                <w:rFonts w:ascii="Arial" w:hAnsi="Arial" w:cs="Arial"/>
                <w:b/>
                <w:i/>
                <w:sz w:val="18"/>
                <w:szCs w:val="18"/>
                <w:lang w:val="en-US"/>
              </w:rPr>
              <w:t xml:space="preserve">l </w:t>
            </w:r>
            <w:r w:rsidR="00200448">
              <w:rPr>
                <w:rFonts w:ascii="Arial" w:hAnsi="Arial" w:cs="Arial"/>
                <w:b/>
                <w:i/>
                <w:sz w:val="18"/>
                <w:szCs w:val="18"/>
                <w:lang w:val="en-US"/>
              </w:rPr>
              <w:t>Manes</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5</w:t>
            </w:r>
            <w:r w:rsidRPr="00E728BE">
              <w:rPr>
                <w:rFonts w:ascii="Arial" w:hAnsi="Arial" w:cs="Arial"/>
                <w:sz w:val="16"/>
                <w:szCs w:val="16"/>
                <w:lang w:val="en-US"/>
              </w:rPr>
              <w:t xml:space="preserve">: </w:t>
            </w:r>
            <w:r w:rsidR="004F1853" w:rsidRPr="00E728BE">
              <w:rPr>
                <w:rFonts w:ascii="Arial" w:hAnsi="Arial" w:cs="Arial"/>
                <w:sz w:val="16"/>
                <w:szCs w:val="16"/>
                <w:lang w:val="en-US"/>
              </w:rPr>
              <w:t>April 4</w:t>
            </w:r>
            <w:r w:rsidR="004F1853" w:rsidRPr="00E728BE">
              <w:rPr>
                <w:rFonts w:ascii="Arial" w:hAnsi="Arial" w:cs="Arial"/>
                <w:sz w:val="16"/>
                <w:szCs w:val="16"/>
                <w:vertAlign w:val="superscript"/>
                <w:lang w:val="en-US"/>
              </w:rPr>
              <w:t>th</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4616E1" w:rsidRPr="0080778C" w:rsidRDefault="004616E1" w:rsidP="00680839">
            <w:pPr>
              <w:spacing w:line="276" w:lineRule="auto"/>
              <w:jc w:val="both"/>
              <w:rPr>
                <w:rFonts w:ascii="Arial" w:hAnsi="Arial" w:cs="Arial"/>
                <w:sz w:val="18"/>
                <w:szCs w:val="18"/>
              </w:rPr>
            </w:pPr>
            <w:r w:rsidRPr="0080778C">
              <w:rPr>
                <w:rFonts w:ascii="Arial" w:hAnsi="Arial" w:cs="Arial"/>
                <w:sz w:val="18"/>
                <w:szCs w:val="18"/>
              </w:rPr>
              <w:t xml:space="preserve">Having a business vision provides a sense of destination and a </w:t>
            </w:r>
            <w:r>
              <w:rPr>
                <w:rFonts w:ascii="Arial" w:hAnsi="Arial" w:cs="Arial"/>
                <w:sz w:val="18"/>
                <w:szCs w:val="18"/>
              </w:rPr>
              <w:t>customer-centred</w:t>
            </w:r>
            <w:r w:rsidRPr="0080778C">
              <w:rPr>
                <w:rFonts w:ascii="Arial" w:hAnsi="Arial" w:cs="Arial"/>
                <w:sz w:val="18"/>
                <w:szCs w:val="18"/>
              </w:rPr>
              <w:t xml:space="preserve"> vision builds success on long-term customer relationships. What do customers expect, factors that influence choices of selecting a location, when </w:t>
            </w:r>
            <w:r>
              <w:rPr>
                <w:rFonts w:ascii="Arial" w:hAnsi="Arial" w:cs="Arial"/>
                <w:sz w:val="18"/>
                <w:szCs w:val="18"/>
              </w:rPr>
              <w:t>is it</w:t>
            </w:r>
            <w:r w:rsidRPr="0080778C">
              <w:rPr>
                <w:rFonts w:ascii="Arial" w:hAnsi="Arial" w:cs="Arial"/>
                <w:sz w:val="18"/>
                <w:szCs w:val="18"/>
              </w:rPr>
              <w:t xml:space="preserve"> time to hire and who to hire. All these are questions small business owners have to find answers </w:t>
            </w:r>
            <w:r>
              <w:rPr>
                <w:rFonts w:ascii="Arial" w:hAnsi="Arial" w:cs="Arial"/>
                <w:sz w:val="18"/>
                <w:szCs w:val="18"/>
              </w:rPr>
              <w:t>a</w:t>
            </w:r>
            <w:r w:rsidRPr="0080778C">
              <w:rPr>
                <w:rFonts w:ascii="Arial" w:hAnsi="Arial" w:cs="Arial"/>
                <w:sz w:val="18"/>
                <w:szCs w:val="18"/>
              </w:rPr>
              <w:t xml:space="preserve">s </w:t>
            </w:r>
            <w:r>
              <w:rPr>
                <w:rFonts w:ascii="Arial" w:hAnsi="Arial" w:cs="Arial"/>
                <w:sz w:val="18"/>
                <w:szCs w:val="18"/>
              </w:rPr>
              <w:t xml:space="preserve">a </w:t>
            </w:r>
            <w:r w:rsidRPr="0080778C">
              <w:rPr>
                <w:rFonts w:ascii="Arial" w:hAnsi="Arial" w:cs="Arial"/>
                <w:sz w:val="18"/>
                <w:szCs w:val="18"/>
              </w:rPr>
              <w:t>business i</w:t>
            </w:r>
            <w:r>
              <w:rPr>
                <w:rFonts w:ascii="Arial" w:hAnsi="Arial" w:cs="Arial"/>
                <w:sz w:val="18"/>
                <w:szCs w:val="18"/>
              </w:rPr>
              <w:t>n</w:t>
            </w:r>
            <w:r w:rsidRPr="0080778C">
              <w:rPr>
                <w:rFonts w:ascii="Arial" w:hAnsi="Arial" w:cs="Arial"/>
                <w:sz w:val="18"/>
                <w:szCs w:val="18"/>
              </w:rPr>
              <w:t xml:space="preserve"> an arena of intensified competition, greater public awareness and demands for outstanding quality.</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Managing Your Cash Flow</w:t>
            </w:r>
            <w:r w:rsidR="00B94259">
              <w:rPr>
                <w:rFonts w:ascii="Arial" w:hAnsi="Arial" w:cs="Arial"/>
                <w:i/>
                <w:sz w:val="18"/>
                <w:szCs w:val="18"/>
                <w:lang w:val="en-US"/>
              </w:rPr>
              <w:t xml:space="preserve"> &amp; Finding Funding</w:t>
            </w:r>
          </w:p>
          <w:p w:rsidR="004616E1" w:rsidRDefault="004616E1" w:rsidP="00680839">
            <w:pPr>
              <w:spacing w:line="276" w:lineRule="auto"/>
              <w:jc w:val="both"/>
              <w:rPr>
                <w:rFonts w:ascii="Arial" w:hAnsi="Arial" w:cs="Arial"/>
                <w:b/>
                <w:i/>
                <w:sz w:val="18"/>
                <w:szCs w:val="18"/>
                <w:lang w:val="en-US"/>
              </w:rPr>
            </w:pPr>
            <w:r w:rsidRPr="000407B1">
              <w:rPr>
                <w:rFonts w:ascii="Arial" w:hAnsi="Arial" w:cs="Arial"/>
                <w:b/>
                <w:i/>
                <w:sz w:val="18"/>
                <w:szCs w:val="18"/>
                <w:lang w:val="en-US"/>
              </w:rPr>
              <w:t>Krist</w:t>
            </w:r>
            <w:r w:rsidR="00AD2118">
              <w:rPr>
                <w:rFonts w:ascii="Arial" w:hAnsi="Arial" w:cs="Arial"/>
                <w:b/>
                <w:i/>
                <w:sz w:val="18"/>
                <w:szCs w:val="18"/>
                <w:lang w:val="en-US"/>
              </w:rPr>
              <w:t>e</w:t>
            </w:r>
            <w:r w:rsidRPr="000407B1">
              <w:rPr>
                <w:rFonts w:ascii="Arial" w:hAnsi="Arial" w:cs="Arial"/>
                <w:b/>
                <w:i/>
                <w:sz w:val="18"/>
                <w:szCs w:val="18"/>
                <w:lang w:val="en-US"/>
              </w:rPr>
              <w:t xml:space="preserve">l </w:t>
            </w:r>
            <w:r w:rsidR="00200448">
              <w:rPr>
                <w:rFonts w:ascii="Arial" w:hAnsi="Arial" w:cs="Arial"/>
                <w:b/>
                <w:i/>
                <w:sz w:val="18"/>
                <w:szCs w:val="18"/>
                <w:lang w:val="en-US"/>
              </w:rPr>
              <w:t>Manes</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6</w:t>
            </w:r>
            <w:r w:rsidRPr="00E728BE">
              <w:rPr>
                <w:rFonts w:ascii="Arial" w:hAnsi="Arial" w:cs="Arial"/>
                <w:sz w:val="16"/>
                <w:szCs w:val="16"/>
                <w:lang w:val="en-US"/>
              </w:rPr>
              <w:t xml:space="preserve">: </w:t>
            </w:r>
            <w:r w:rsidR="004F1853" w:rsidRPr="00E728BE">
              <w:rPr>
                <w:rFonts w:ascii="Arial" w:hAnsi="Arial" w:cs="Arial"/>
                <w:sz w:val="16"/>
                <w:szCs w:val="16"/>
                <w:lang w:val="en-US"/>
              </w:rPr>
              <w:t>April 11</w:t>
            </w:r>
            <w:r w:rsidR="004F1853" w:rsidRPr="00E728BE">
              <w:rPr>
                <w:rFonts w:ascii="Arial" w:hAnsi="Arial" w:cs="Arial"/>
                <w:sz w:val="16"/>
                <w:szCs w:val="16"/>
                <w:vertAlign w:val="superscript"/>
                <w:lang w:val="en-US"/>
              </w:rPr>
              <w:t>th</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B94259" w:rsidRPr="0080778C" w:rsidRDefault="004616E1" w:rsidP="00680839">
            <w:pPr>
              <w:spacing w:line="276" w:lineRule="auto"/>
              <w:jc w:val="both"/>
              <w:rPr>
                <w:rFonts w:ascii="Arial" w:hAnsi="Arial" w:cs="Arial"/>
                <w:sz w:val="18"/>
                <w:szCs w:val="18"/>
                <w:lang w:val="en-US"/>
              </w:rPr>
            </w:pPr>
            <w:r w:rsidRPr="0080778C">
              <w:rPr>
                <w:rFonts w:ascii="Arial" w:hAnsi="Arial" w:cs="Arial"/>
                <w:sz w:val="18"/>
                <w:szCs w:val="18"/>
              </w:rPr>
              <w:t xml:space="preserve">Realistic cash flow management and projections are the </w:t>
            </w:r>
            <w:r>
              <w:rPr>
                <w:rFonts w:ascii="Arial" w:hAnsi="Arial" w:cs="Arial"/>
                <w:sz w:val="18"/>
                <w:szCs w:val="18"/>
              </w:rPr>
              <w:t>keys</w:t>
            </w:r>
            <w:r w:rsidRPr="0080778C">
              <w:rPr>
                <w:rFonts w:ascii="Arial" w:hAnsi="Arial" w:cs="Arial"/>
                <w:sz w:val="18"/>
                <w:szCs w:val="18"/>
              </w:rPr>
              <w:t xml:space="preserve"> to your business success; cash flow forecast is an integral part of a realistic business plan. For start-up situations, in particular, the cash flow forecast is crucial since early profit levels will probably not be adequate to finance operating cash requirements. Whatever stage of business you are at, learn how to better manage your cash flow.</w:t>
            </w:r>
            <w:r w:rsidR="00436F3B">
              <w:rPr>
                <w:rFonts w:ascii="Arial" w:hAnsi="Arial" w:cs="Arial"/>
                <w:sz w:val="18"/>
                <w:szCs w:val="18"/>
              </w:rPr>
              <w:t xml:space="preserve"> We will also be focusing on r</w:t>
            </w:r>
            <w:r w:rsidR="00B94259">
              <w:rPr>
                <w:rFonts w:ascii="Arial" w:hAnsi="Arial" w:cs="Arial"/>
                <w:sz w:val="18"/>
                <w:szCs w:val="18"/>
              </w:rPr>
              <w:t>esources of how and where to find funding for your new business. Understand the financial opportunities that you can take advantage of.</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Digital Marketing 10</w:t>
            </w:r>
            <w:r w:rsidR="00B94259">
              <w:rPr>
                <w:rFonts w:ascii="Arial" w:hAnsi="Arial" w:cs="Arial"/>
                <w:i/>
                <w:sz w:val="18"/>
                <w:szCs w:val="18"/>
                <w:lang w:val="en-US"/>
              </w:rPr>
              <w:t>1 &amp; Marketing Analysis</w:t>
            </w:r>
          </w:p>
          <w:p w:rsidR="004616E1" w:rsidRDefault="004616E1" w:rsidP="00680839">
            <w:pPr>
              <w:spacing w:line="276" w:lineRule="auto"/>
              <w:jc w:val="both"/>
              <w:rPr>
                <w:rFonts w:ascii="Arial" w:hAnsi="Arial" w:cs="Arial"/>
                <w:b/>
                <w:sz w:val="18"/>
                <w:szCs w:val="18"/>
                <w:lang w:val="en-US"/>
              </w:rPr>
            </w:pPr>
            <w:r w:rsidRPr="000407B1">
              <w:rPr>
                <w:rFonts w:ascii="Arial" w:hAnsi="Arial" w:cs="Arial"/>
                <w:b/>
                <w:sz w:val="18"/>
                <w:szCs w:val="18"/>
                <w:lang w:val="en-US"/>
              </w:rPr>
              <w:t xml:space="preserve">Angela </w:t>
            </w:r>
            <w:r w:rsidR="00200448">
              <w:rPr>
                <w:rFonts w:ascii="Arial" w:hAnsi="Arial" w:cs="Arial"/>
                <w:b/>
                <w:sz w:val="18"/>
                <w:szCs w:val="18"/>
                <w:lang w:val="en-US"/>
              </w:rPr>
              <w:t>Poirier</w:t>
            </w:r>
          </w:p>
          <w:p w:rsidR="004F1853" w:rsidRPr="00E728BE" w:rsidRDefault="00A72518" w:rsidP="00680839">
            <w:pPr>
              <w:spacing w:line="276" w:lineRule="auto"/>
              <w:jc w:val="both"/>
              <w:rPr>
                <w:rFonts w:ascii="Arial" w:hAnsi="Arial" w:cs="Arial"/>
                <w:i/>
                <w:sz w:val="16"/>
                <w:szCs w:val="16"/>
                <w:lang w:val="en-US"/>
              </w:rPr>
            </w:pPr>
            <w:r w:rsidRPr="007C765E">
              <w:rPr>
                <w:rFonts w:ascii="Arial" w:hAnsi="Arial" w:cs="Arial"/>
                <w:b/>
                <w:sz w:val="16"/>
                <w:szCs w:val="16"/>
                <w:lang w:val="en-US"/>
              </w:rPr>
              <w:t>Week 7</w:t>
            </w:r>
            <w:r w:rsidRPr="00E728BE">
              <w:rPr>
                <w:rFonts w:ascii="Arial" w:hAnsi="Arial" w:cs="Arial"/>
                <w:sz w:val="16"/>
                <w:szCs w:val="16"/>
                <w:lang w:val="en-US"/>
              </w:rPr>
              <w:t xml:space="preserve">: </w:t>
            </w:r>
            <w:r w:rsidR="004F1853" w:rsidRPr="00E728BE">
              <w:rPr>
                <w:rFonts w:ascii="Arial" w:hAnsi="Arial" w:cs="Arial"/>
                <w:sz w:val="16"/>
                <w:szCs w:val="16"/>
                <w:lang w:val="en-US"/>
              </w:rPr>
              <w:t>April 18</w:t>
            </w:r>
            <w:r w:rsidR="004F1853" w:rsidRPr="00E728BE">
              <w:rPr>
                <w:rFonts w:ascii="Arial" w:hAnsi="Arial" w:cs="Arial"/>
                <w:sz w:val="16"/>
                <w:szCs w:val="16"/>
                <w:vertAlign w:val="superscript"/>
                <w:lang w:val="en-US"/>
              </w:rPr>
              <w:t>th</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B94259" w:rsidRPr="0080778C" w:rsidRDefault="004616E1" w:rsidP="00680839">
            <w:pPr>
              <w:spacing w:line="276" w:lineRule="auto"/>
              <w:jc w:val="both"/>
              <w:rPr>
                <w:rFonts w:ascii="Arial" w:hAnsi="Arial" w:cs="Arial"/>
                <w:sz w:val="18"/>
                <w:szCs w:val="18"/>
                <w:lang w:val="en-US"/>
              </w:rPr>
            </w:pPr>
            <w:r>
              <w:rPr>
                <w:rFonts w:ascii="Arial" w:hAnsi="Arial" w:cs="Arial"/>
                <w:sz w:val="18"/>
                <w:szCs w:val="18"/>
              </w:rPr>
              <w:t>A</w:t>
            </w:r>
            <w:r w:rsidRPr="0080778C">
              <w:rPr>
                <w:rFonts w:ascii="Arial" w:hAnsi="Arial" w:cs="Arial"/>
                <w:sz w:val="18"/>
                <w:szCs w:val="18"/>
              </w:rPr>
              <w:t>n introductory course in all the elements of social media and digital marketing. We will discuss primary marketplaces to build and promote your business, the basic tools required for a successful social media platform and where your business needs to be visible.</w:t>
            </w:r>
            <w:r w:rsidR="00941E34">
              <w:rPr>
                <w:rFonts w:ascii="Arial" w:hAnsi="Arial" w:cs="Arial"/>
                <w:sz w:val="18"/>
                <w:szCs w:val="18"/>
              </w:rPr>
              <w:t xml:space="preserve"> In addition, a</w:t>
            </w:r>
            <w:r w:rsidR="00B94259">
              <w:rPr>
                <w:rFonts w:ascii="Arial" w:hAnsi="Arial" w:cs="Arial"/>
                <w:sz w:val="18"/>
                <w:szCs w:val="18"/>
                <w:lang w:val="en-US"/>
              </w:rPr>
              <w:t xml:space="preserve"> guide on understanding the dynamism of the market your business operates in.</w:t>
            </w:r>
          </w:p>
        </w:tc>
      </w:tr>
      <w:tr w:rsidR="004616E1" w:rsidRPr="0080778C" w:rsidTr="00680839">
        <w:tc>
          <w:tcPr>
            <w:tcW w:w="3256" w:type="dxa"/>
          </w:tcPr>
          <w:p w:rsidR="004616E1" w:rsidRPr="000407B1" w:rsidRDefault="004616E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Bookkeeping 101</w:t>
            </w:r>
          </w:p>
          <w:p w:rsidR="004616E1" w:rsidRDefault="004616E1" w:rsidP="00680839">
            <w:pPr>
              <w:spacing w:line="276" w:lineRule="auto"/>
              <w:jc w:val="both"/>
              <w:rPr>
                <w:rFonts w:ascii="Arial" w:hAnsi="Arial" w:cs="Arial"/>
                <w:b/>
                <w:i/>
                <w:sz w:val="18"/>
                <w:szCs w:val="18"/>
                <w:lang w:val="en-US"/>
              </w:rPr>
            </w:pPr>
            <w:r w:rsidRPr="00680839">
              <w:rPr>
                <w:rFonts w:ascii="Arial" w:hAnsi="Arial" w:cs="Arial"/>
                <w:b/>
                <w:i/>
                <w:sz w:val="18"/>
                <w:szCs w:val="18"/>
                <w:lang w:val="en-US"/>
              </w:rPr>
              <w:t xml:space="preserve">Nicole Teeter </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8</w:t>
            </w:r>
            <w:r w:rsidRPr="00E728BE">
              <w:rPr>
                <w:rFonts w:ascii="Arial" w:hAnsi="Arial" w:cs="Arial"/>
                <w:sz w:val="16"/>
                <w:szCs w:val="16"/>
                <w:lang w:val="en-US"/>
              </w:rPr>
              <w:t xml:space="preserve">: </w:t>
            </w:r>
            <w:r w:rsidR="004F1853" w:rsidRPr="00E728BE">
              <w:rPr>
                <w:rFonts w:ascii="Arial" w:hAnsi="Arial" w:cs="Arial"/>
                <w:sz w:val="16"/>
                <w:szCs w:val="16"/>
                <w:lang w:val="en-US"/>
              </w:rPr>
              <w:t>April 25</w:t>
            </w:r>
            <w:r w:rsidR="004F1853" w:rsidRPr="00E728BE">
              <w:rPr>
                <w:rFonts w:ascii="Arial" w:hAnsi="Arial" w:cs="Arial"/>
                <w:sz w:val="16"/>
                <w:szCs w:val="16"/>
                <w:vertAlign w:val="superscript"/>
                <w:lang w:val="en-US"/>
              </w:rPr>
              <w:t xml:space="preserve">th </w:t>
            </w:r>
            <w:r w:rsidR="004F1853" w:rsidRPr="00E728BE">
              <w:rPr>
                <w:rFonts w:ascii="Arial" w:hAnsi="Arial" w:cs="Arial"/>
                <w:sz w:val="16"/>
                <w:szCs w:val="16"/>
                <w:lang w:val="en-US"/>
              </w:rPr>
              <w:t xml:space="preserve">– 11:00 </w:t>
            </w:r>
            <w:r w:rsidR="00B117DD">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4616E1" w:rsidRDefault="004616E1" w:rsidP="00680839">
            <w:pPr>
              <w:spacing w:line="276" w:lineRule="auto"/>
              <w:jc w:val="both"/>
              <w:rPr>
                <w:rFonts w:ascii="Arial" w:hAnsi="Arial" w:cs="Arial"/>
                <w:sz w:val="18"/>
                <w:szCs w:val="18"/>
              </w:rPr>
            </w:pPr>
            <w:r>
              <w:rPr>
                <w:rFonts w:ascii="Arial" w:hAnsi="Arial" w:cs="Arial"/>
                <w:sz w:val="18"/>
                <w:szCs w:val="18"/>
              </w:rPr>
              <w:t xml:space="preserve">Learn about the process of recording your business’s financial affairs. </w:t>
            </w:r>
          </w:p>
        </w:tc>
      </w:tr>
      <w:tr w:rsidR="000407B1" w:rsidRPr="0080778C" w:rsidTr="00680839">
        <w:tc>
          <w:tcPr>
            <w:tcW w:w="3256" w:type="dxa"/>
          </w:tcPr>
          <w:p w:rsidR="000407B1" w:rsidRPr="000407B1" w:rsidRDefault="000407B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Social Media &amp; Marketing: A Deep Div</w:t>
            </w:r>
            <w:r w:rsidR="00B94259">
              <w:rPr>
                <w:rFonts w:ascii="Arial" w:hAnsi="Arial" w:cs="Arial"/>
                <w:i/>
                <w:sz w:val="18"/>
                <w:szCs w:val="18"/>
                <w:lang w:val="en-US"/>
              </w:rPr>
              <w:t>e &amp; E-Commerce: A Guide</w:t>
            </w:r>
          </w:p>
          <w:p w:rsidR="000407B1" w:rsidRDefault="000407B1" w:rsidP="00680839">
            <w:pPr>
              <w:spacing w:line="276" w:lineRule="auto"/>
              <w:jc w:val="both"/>
              <w:rPr>
                <w:rFonts w:ascii="Arial" w:hAnsi="Arial" w:cs="Arial"/>
                <w:b/>
                <w:i/>
                <w:sz w:val="18"/>
                <w:szCs w:val="18"/>
                <w:lang w:val="en-US"/>
              </w:rPr>
            </w:pPr>
            <w:r w:rsidRPr="000407B1">
              <w:rPr>
                <w:rFonts w:ascii="Arial" w:hAnsi="Arial" w:cs="Arial"/>
                <w:b/>
                <w:i/>
                <w:sz w:val="18"/>
                <w:szCs w:val="18"/>
                <w:lang w:val="en-US"/>
              </w:rPr>
              <w:t xml:space="preserve">Angela </w:t>
            </w:r>
            <w:r w:rsidR="00200448">
              <w:rPr>
                <w:rFonts w:ascii="Arial" w:hAnsi="Arial" w:cs="Arial"/>
                <w:b/>
                <w:i/>
                <w:sz w:val="18"/>
                <w:szCs w:val="18"/>
                <w:lang w:val="en-US"/>
              </w:rPr>
              <w:t>Poirier</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9</w:t>
            </w:r>
            <w:r w:rsidRPr="00E728BE">
              <w:rPr>
                <w:rFonts w:ascii="Arial" w:hAnsi="Arial" w:cs="Arial"/>
                <w:sz w:val="16"/>
                <w:szCs w:val="16"/>
                <w:lang w:val="en-US"/>
              </w:rPr>
              <w:t xml:space="preserve">: </w:t>
            </w:r>
            <w:r w:rsidR="004F1853" w:rsidRPr="00E728BE">
              <w:rPr>
                <w:rFonts w:ascii="Arial" w:hAnsi="Arial" w:cs="Arial"/>
                <w:sz w:val="16"/>
                <w:szCs w:val="16"/>
                <w:lang w:val="en-US"/>
              </w:rPr>
              <w:t>May 2</w:t>
            </w:r>
            <w:r w:rsidR="004F1853" w:rsidRPr="00E728BE">
              <w:rPr>
                <w:rFonts w:ascii="Arial" w:hAnsi="Arial" w:cs="Arial"/>
                <w:sz w:val="16"/>
                <w:szCs w:val="16"/>
                <w:vertAlign w:val="superscript"/>
                <w:lang w:val="en-US"/>
              </w:rPr>
              <w:t>nd</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B94259" w:rsidRPr="0080778C" w:rsidRDefault="000407B1" w:rsidP="00680839">
            <w:pPr>
              <w:spacing w:line="276" w:lineRule="auto"/>
              <w:jc w:val="both"/>
              <w:rPr>
                <w:rFonts w:ascii="Arial" w:hAnsi="Arial" w:cs="Arial"/>
                <w:sz w:val="18"/>
                <w:szCs w:val="18"/>
              </w:rPr>
            </w:pPr>
            <w:r>
              <w:rPr>
                <w:rFonts w:ascii="Arial" w:hAnsi="Arial" w:cs="Arial"/>
                <w:sz w:val="18"/>
                <w:szCs w:val="18"/>
              </w:rPr>
              <w:t>Additional tips and tricks for scheduling social media posts, developing routines for posting, and being successful while doing so.</w:t>
            </w:r>
            <w:r w:rsidR="00D72EF5">
              <w:rPr>
                <w:rFonts w:ascii="Arial" w:hAnsi="Arial" w:cs="Arial"/>
                <w:sz w:val="18"/>
                <w:szCs w:val="18"/>
              </w:rPr>
              <w:t xml:space="preserve"> </w:t>
            </w:r>
            <w:r w:rsidR="00B94259" w:rsidRPr="00B94259">
              <w:rPr>
                <w:rFonts w:ascii="Arial" w:hAnsi="Arial" w:cs="Arial"/>
                <w:sz w:val="18"/>
                <w:szCs w:val="18"/>
              </w:rPr>
              <w:t>E-commerce is</w:t>
            </w:r>
            <w:r w:rsidR="00AC4706">
              <w:rPr>
                <w:rFonts w:ascii="Arial" w:hAnsi="Arial" w:cs="Arial"/>
                <w:sz w:val="18"/>
                <w:szCs w:val="18"/>
              </w:rPr>
              <w:t xml:space="preserve"> more</w:t>
            </w:r>
            <w:r w:rsidR="00B94259" w:rsidRPr="00B94259">
              <w:rPr>
                <w:rFonts w:ascii="Arial" w:hAnsi="Arial" w:cs="Arial"/>
                <w:sz w:val="18"/>
                <w:szCs w:val="18"/>
              </w:rPr>
              <w:t xml:space="preserve"> important now than ever. Almost anything can be advertised and sold online. Understand the basics of buying and selling goods and services over the internet.</w:t>
            </w:r>
          </w:p>
        </w:tc>
      </w:tr>
      <w:bookmarkEnd w:id="2"/>
      <w:tr w:rsidR="000407B1" w:rsidRPr="0080778C" w:rsidTr="00680839">
        <w:tc>
          <w:tcPr>
            <w:tcW w:w="3256" w:type="dxa"/>
          </w:tcPr>
          <w:p w:rsidR="000407B1" w:rsidRPr="000407B1" w:rsidRDefault="000407B1" w:rsidP="00680839">
            <w:pPr>
              <w:spacing w:line="276" w:lineRule="auto"/>
              <w:jc w:val="both"/>
              <w:rPr>
                <w:rFonts w:ascii="Arial" w:hAnsi="Arial" w:cs="Arial"/>
                <w:i/>
                <w:sz w:val="18"/>
                <w:szCs w:val="18"/>
                <w:lang w:val="en-US"/>
              </w:rPr>
            </w:pPr>
            <w:r w:rsidRPr="000407B1">
              <w:rPr>
                <w:rFonts w:ascii="Arial" w:hAnsi="Arial" w:cs="Arial"/>
                <w:i/>
                <w:sz w:val="18"/>
                <w:szCs w:val="18"/>
                <w:lang w:val="en-US"/>
              </w:rPr>
              <w:t>Empowering Women Entrepreneurs</w:t>
            </w:r>
            <w:r w:rsidR="00B94259">
              <w:rPr>
                <w:rFonts w:ascii="Arial" w:hAnsi="Arial" w:cs="Arial"/>
                <w:i/>
                <w:sz w:val="18"/>
                <w:szCs w:val="18"/>
                <w:lang w:val="en-US"/>
              </w:rPr>
              <w:t xml:space="preserve"> &amp; Bouncing Back from the Pandemic</w:t>
            </w:r>
          </w:p>
          <w:p w:rsidR="000407B1" w:rsidRDefault="009A0A06" w:rsidP="00680839">
            <w:pPr>
              <w:spacing w:line="276" w:lineRule="auto"/>
              <w:jc w:val="both"/>
              <w:rPr>
                <w:rFonts w:ascii="Arial" w:hAnsi="Arial" w:cs="Arial"/>
                <w:b/>
                <w:i/>
                <w:sz w:val="18"/>
                <w:szCs w:val="18"/>
                <w:lang w:val="en-US"/>
              </w:rPr>
            </w:pPr>
            <w:r>
              <w:rPr>
                <w:rFonts w:ascii="Arial" w:hAnsi="Arial" w:cs="Arial"/>
                <w:b/>
                <w:i/>
                <w:sz w:val="18"/>
                <w:szCs w:val="18"/>
                <w:lang w:val="en-US"/>
              </w:rPr>
              <w:t>Melissa Schenk</w:t>
            </w:r>
          </w:p>
          <w:p w:rsidR="004F1853" w:rsidRPr="00E728BE" w:rsidRDefault="00A72518" w:rsidP="00680839">
            <w:pPr>
              <w:spacing w:line="276" w:lineRule="auto"/>
              <w:jc w:val="both"/>
              <w:rPr>
                <w:rFonts w:ascii="Arial" w:hAnsi="Arial" w:cs="Arial"/>
                <w:b/>
                <w:i/>
                <w:sz w:val="16"/>
                <w:szCs w:val="16"/>
                <w:lang w:val="en-US"/>
              </w:rPr>
            </w:pPr>
            <w:r w:rsidRPr="007C765E">
              <w:rPr>
                <w:rFonts w:ascii="Arial" w:hAnsi="Arial" w:cs="Arial"/>
                <w:b/>
                <w:sz w:val="16"/>
                <w:szCs w:val="16"/>
                <w:lang w:val="en-US"/>
              </w:rPr>
              <w:t>Week 10</w:t>
            </w:r>
            <w:r w:rsidRPr="00E728BE">
              <w:rPr>
                <w:rFonts w:ascii="Arial" w:hAnsi="Arial" w:cs="Arial"/>
                <w:sz w:val="16"/>
                <w:szCs w:val="16"/>
                <w:lang w:val="en-US"/>
              </w:rPr>
              <w:t xml:space="preserve">: </w:t>
            </w:r>
            <w:r w:rsidR="004F1853" w:rsidRPr="00E728BE">
              <w:rPr>
                <w:rFonts w:ascii="Arial" w:hAnsi="Arial" w:cs="Arial"/>
                <w:sz w:val="16"/>
                <w:szCs w:val="16"/>
                <w:lang w:val="en-US"/>
              </w:rPr>
              <w:t>May 9</w:t>
            </w:r>
            <w:r w:rsidR="004F1853" w:rsidRPr="00E728BE">
              <w:rPr>
                <w:rFonts w:ascii="Arial" w:hAnsi="Arial" w:cs="Arial"/>
                <w:sz w:val="16"/>
                <w:szCs w:val="16"/>
                <w:vertAlign w:val="superscript"/>
                <w:lang w:val="en-US"/>
              </w:rPr>
              <w:t>th</w:t>
            </w:r>
            <w:r w:rsidR="004F1853" w:rsidRPr="00E728BE">
              <w:rPr>
                <w:rFonts w:ascii="Arial" w:hAnsi="Arial" w:cs="Arial"/>
                <w:sz w:val="16"/>
                <w:szCs w:val="16"/>
                <w:lang w:val="en-US"/>
              </w:rPr>
              <w:t xml:space="preserve"> – 11:00 </w:t>
            </w:r>
            <w:r w:rsidR="00CE7DF8">
              <w:rPr>
                <w:rFonts w:ascii="Arial" w:hAnsi="Arial" w:cs="Arial"/>
                <w:sz w:val="16"/>
                <w:szCs w:val="16"/>
                <w:lang w:val="en-US"/>
              </w:rPr>
              <w:t>a</w:t>
            </w:r>
            <w:r w:rsidR="004F1853" w:rsidRPr="00E728BE">
              <w:rPr>
                <w:rFonts w:ascii="Arial" w:hAnsi="Arial" w:cs="Arial"/>
                <w:sz w:val="16"/>
                <w:szCs w:val="16"/>
                <w:lang w:val="en-US"/>
              </w:rPr>
              <w:t>.m. to 1:00 p.m.</w:t>
            </w:r>
          </w:p>
        </w:tc>
        <w:tc>
          <w:tcPr>
            <w:tcW w:w="7512" w:type="dxa"/>
          </w:tcPr>
          <w:p w:rsidR="00B94259" w:rsidRDefault="00100EE7" w:rsidP="001645F0">
            <w:pPr>
              <w:pStyle w:val="bodya"/>
              <w:spacing w:before="0" w:beforeAutospacing="0" w:after="0" w:afterAutospacing="0"/>
              <w:jc w:val="both"/>
              <w:rPr>
                <w:rFonts w:ascii="Arial" w:hAnsi="Arial" w:cs="Arial"/>
                <w:sz w:val="18"/>
                <w:szCs w:val="18"/>
              </w:rPr>
            </w:pPr>
            <w:r>
              <w:rPr>
                <w:rFonts w:ascii="Arial" w:hAnsi="Arial" w:cs="Arial"/>
                <w:sz w:val="18"/>
                <w:szCs w:val="18"/>
              </w:rPr>
              <w:t xml:space="preserve">Finding success, rewards and happiness can be very difficult during this time of relentless change and transformation. Our </w:t>
            </w:r>
            <w:r w:rsidR="001645F0">
              <w:rPr>
                <w:rFonts w:ascii="Arial" w:hAnsi="Arial" w:cs="Arial"/>
                <w:sz w:val="18"/>
                <w:szCs w:val="18"/>
              </w:rPr>
              <w:t>p</w:t>
            </w:r>
            <w:r>
              <w:rPr>
                <w:rFonts w:ascii="Arial" w:hAnsi="Arial" w:cs="Arial"/>
                <w:sz w:val="18"/>
                <w:szCs w:val="18"/>
              </w:rPr>
              <w:t xml:space="preserve">ersonal vision and core beliefs often get buried under the demands of our many responsibilities, rules and regulations. The result? We can forget who we truly are, what we desire and how we want to be remembered, professionally and personally. </w:t>
            </w:r>
            <w:r w:rsidRPr="00100EE7">
              <w:rPr>
                <w:rFonts w:ascii="Arial" w:hAnsi="Arial" w:cs="Arial"/>
                <w:sz w:val="18"/>
                <w:szCs w:val="18"/>
              </w:rPr>
              <w:t>Explore your areas of greatness and potential for business growth and</w:t>
            </w:r>
            <w:r>
              <w:rPr>
                <w:rFonts w:ascii="Arial" w:hAnsi="Arial" w:cs="Arial"/>
                <w:sz w:val="18"/>
                <w:szCs w:val="18"/>
              </w:rPr>
              <w:t xml:space="preserve"> e</w:t>
            </w:r>
            <w:r w:rsidRPr="00100EE7">
              <w:rPr>
                <w:rFonts w:ascii="Arial" w:hAnsi="Arial" w:cs="Arial"/>
                <w:sz w:val="18"/>
                <w:szCs w:val="18"/>
              </w:rPr>
              <w:t>xcellence.</w:t>
            </w:r>
            <w:r>
              <w:rPr>
                <w:rFonts w:ascii="Arial" w:hAnsi="Arial" w:cs="Arial"/>
                <w:sz w:val="18"/>
                <w:szCs w:val="18"/>
              </w:rPr>
              <w:t xml:space="preserve"> </w:t>
            </w:r>
            <w:r w:rsidRPr="00100EE7">
              <w:rPr>
                <w:rFonts w:ascii="Arial" w:hAnsi="Arial" w:cs="Arial"/>
                <w:sz w:val="18"/>
                <w:szCs w:val="18"/>
              </w:rPr>
              <w:t>Re-connect to inherent character values that you already possess; guiding you to positive results and greater happiness.</w:t>
            </w:r>
            <w:r>
              <w:rPr>
                <w:rFonts w:ascii="Arial" w:hAnsi="Arial" w:cs="Arial"/>
                <w:sz w:val="18"/>
                <w:szCs w:val="18"/>
              </w:rPr>
              <w:t xml:space="preserve"> </w:t>
            </w:r>
            <w:r w:rsidRPr="00100EE7">
              <w:rPr>
                <w:rFonts w:ascii="Arial" w:hAnsi="Arial" w:cs="Arial"/>
                <w:sz w:val="18"/>
                <w:szCs w:val="18"/>
              </w:rPr>
              <w:t xml:space="preserve">Face </w:t>
            </w:r>
            <w:r w:rsidR="001645F0">
              <w:rPr>
                <w:rFonts w:ascii="Arial" w:hAnsi="Arial" w:cs="Arial"/>
                <w:sz w:val="18"/>
                <w:szCs w:val="18"/>
              </w:rPr>
              <w:t>b</w:t>
            </w:r>
            <w:r w:rsidRPr="00100EE7">
              <w:rPr>
                <w:rFonts w:ascii="Arial" w:hAnsi="Arial" w:cs="Arial"/>
                <w:sz w:val="18"/>
                <w:szCs w:val="18"/>
              </w:rPr>
              <w:t xml:space="preserve">usiness </w:t>
            </w:r>
            <w:r w:rsidR="001645F0">
              <w:rPr>
                <w:rFonts w:ascii="Arial" w:hAnsi="Arial" w:cs="Arial"/>
                <w:sz w:val="18"/>
                <w:szCs w:val="18"/>
              </w:rPr>
              <w:t>c</w:t>
            </w:r>
            <w:r w:rsidRPr="00100EE7">
              <w:rPr>
                <w:rFonts w:ascii="Arial" w:hAnsi="Arial" w:cs="Arial"/>
                <w:sz w:val="18"/>
                <w:szCs w:val="18"/>
              </w:rPr>
              <w:t>hanges in 2022 head on… Be YOU!</w:t>
            </w:r>
            <w:r>
              <w:rPr>
                <w:rFonts w:ascii="Arial" w:hAnsi="Arial" w:cs="Arial"/>
                <w:sz w:val="18"/>
                <w:szCs w:val="18"/>
              </w:rPr>
              <w:t xml:space="preserve"> </w:t>
            </w:r>
            <w:r w:rsidRPr="00100EE7">
              <w:rPr>
                <w:rFonts w:ascii="Arial" w:hAnsi="Arial" w:cs="Arial"/>
                <w:sz w:val="18"/>
                <w:szCs w:val="18"/>
              </w:rPr>
              <w:t>Be Seen. Be Heard. Be Remembered.</w:t>
            </w:r>
          </w:p>
          <w:p w:rsidR="00100EE7" w:rsidRPr="00100EE7" w:rsidRDefault="00100EE7" w:rsidP="00100EE7">
            <w:pPr>
              <w:pStyle w:val="bodya"/>
              <w:spacing w:before="0" w:beforeAutospacing="0" w:after="0" w:afterAutospacing="0"/>
              <w:rPr>
                <w:rFonts w:ascii="Arial" w:hAnsi="Arial" w:cs="Arial"/>
                <w:sz w:val="4"/>
                <w:szCs w:val="4"/>
              </w:rPr>
            </w:pPr>
          </w:p>
        </w:tc>
      </w:tr>
      <w:bookmarkEnd w:id="0"/>
    </w:tbl>
    <w:p w:rsidR="0080778C" w:rsidRPr="0080778C" w:rsidRDefault="0080778C">
      <w:pPr>
        <w:rPr>
          <w:rFonts w:ascii="Arial" w:hAnsi="Arial" w:cs="Arial"/>
          <w:sz w:val="18"/>
          <w:szCs w:val="18"/>
          <w:lang w:val="en-US"/>
        </w:rPr>
      </w:pPr>
    </w:p>
    <w:sectPr w:rsidR="0080778C" w:rsidRPr="0080778C" w:rsidSect="00D56E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8C"/>
    <w:rsid w:val="000407B1"/>
    <w:rsid w:val="000536A8"/>
    <w:rsid w:val="000A182F"/>
    <w:rsid w:val="000E21E1"/>
    <w:rsid w:val="000F4C9F"/>
    <w:rsid w:val="00100EE7"/>
    <w:rsid w:val="00110A2A"/>
    <w:rsid w:val="00156A93"/>
    <w:rsid w:val="001645F0"/>
    <w:rsid w:val="001B3211"/>
    <w:rsid w:val="001D4257"/>
    <w:rsid w:val="001F7C6A"/>
    <w:rsid w:val="00200448"/>
    <w:rsid w:val="002708D7"/>
    <w:rsid w:val="002A1370"/>
    <w:rsid w:val="002C4399"/>
    <w:rsid w:val="002F7F26"/>
    <w:rsid w:val="0034163A"/>
    <w:rsid w:val="003F1B69"/>
    <w:rsid w:val="00415B61"/>
    <w:rsid w:val="00425FE3"/>
    <w:rsid w:val="00436F3B"/>
    <w:rsid w:val="00446FE0"/>
    <w:rsid w:val="004616E1"/>
    <w:rsid w:val="00496C9F"/>
    <w:rsid w:val="004F1853"/>
    <w:rsid w:val="00620427"/>
    <w:rsid w:val="00646A44"/>
    <w:rsid w:val="00650AA3"/>
    <w:rsid w:val="00680839"/>
    <w:rsid w:val="00682E03"/>
    <w:rsid w:val="006836A0"/>
    <w:rsid w:val="006B0BA8"/>
    <w:rsid w:val="006D3585"/>
    <w:rsid w:val="006D369A"/>
    <w:rsid w:val="006F7B6C"/>
    <w:rsid w:val="00764DA0"/>
    <w:rsid w:val="007C765E"/>
    <w:rsid w:val="007E19B1"/>
    <w:rsid w:val="0080778C"/>
    <w:rsid w:val="00840674"/>
    <w:rsid w:val="0084297B"/>
    <w:rsid w:val="00843D53"/>
    <w:rsid w:val="00862309"/>
    <w:rsid w:val="008723A2"/>
    <w:rsid w:val="00872C5C"/>
    <w:rsid w:val="00882B9B"/>
    <w:rsid w:val="0090053E"/>
    <w:rsid w:val="00914603"/>
    <w:rsid w:val="00924D41"/>
    <w:rsid w:val="00941E34"/>
    <w:rsid w:val="0094597D"/>
    <w:rsid w:val="00992FC1"/>
    <w:rsid w:val="009A0A06"/>
    <w:rsid w:val="009A2A67"/>
    <w:rsid w:val="009A370F"/>
    <w:rsid w:val="009E142E"/>
    <w:rsid w:val="00A72518"/>
    <w:rsid w:val="00AC4706"/>
    <w:rsid w:val="00AD2118"/>
    <w:rsid w:val="00B117DD"/>
    <w:rsid w:val="00B1410C"/>
    <w:rsid w:val="00B3556C"/>
    <w:rsid w:val="00B37953"/>
    <w:rsid w:val="00B70DB1"/>
    <w:rsid w:val="00B84C7D"/>
    <w:rsid w:val="00B94259"/>
    <w:rsid w:val="00BC2B4F"/>
    <w:rsid w:val="00BE0AC0"/>
    <w:rsid w:val="00CB2997"/>
    <w:rsid w:val="00CE7DF8"/>
    <w:rsid w:val="00D27C29"/>
    <w:rsid w:val="00D37EFD"/>
    <w:rsid w:val="00D56EC0"/>
    <w:rsid w:val="00D72EF5"/>
    <w:rsid w:val="00DB50CD"/>
    <w:rsid w:val="00DF0288"/>
    <w:rsid w:val="00DF5A51"/>
    <w:rsid w:val="00E1496E"/>
    <w:rsid w:val="00E4226F"/>
    <w:rsid w:val="00E728BE"/>
    <w:rsid w:val="00E90828"/>
    <w:rsid w:val="00E924BE"/>
    <w:rsid w:val="00EA4C7E"/>
    <w:rsid w:val="00EF7D2F"/>
    <w:rsid w:val="00F40530"/>
    <w:rsid w:val="00FD1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8F35"/>
  <w15:chartTrackingRefBased/>
  <w15:docId w15:val="{38482690-B514-4C46-9EA5-2E9D25DF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0C"/>
    <w:rPr>
      <w:rFonts w:ascii="Segoe UI" w:hAnsi="Segoe UI" w:cs="Segoe UI"/>
      <w:sz w:val="18"/>
      <w:szCs w:val="18"/>
    </w:rPr>
  </w:style>
  <w:style w:type="paragraph" w:customStyle="1" w:styleId="bodya">
    <w:name w:val="bodya"/>
    <w:basedOn w:val="Normal"/>
    <w:rsid w:val="00100EE7"/>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0891-F81A-4B71-9AF0-0307AD16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Katrina Day</cp:lastModifiedBy>
  <cp:revision>42</cp:revision>
  <cp:lastPrinted>2022-01-07T15:44:00Z</cp:lastPrinted>
  <dcterms:created xsi:type="dcterms:W3CDTF">2022-01-07T16:14:00Z</dcterms:created>
  <dcterms:modified xsi:type="dcterms:W3CDTF">2022-02-07T21:55:00Z</dcterms:modified>
</cp:coreProperties>
</file>