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83" w:rsidRDefault="00B84083" w:rsidP="00E66F86">
      <w:pPr>
        <w:jc w:val="center"/>
        <w:rPr>
          <w:sz w:val="56"/>
          <w:szCs w:val="56"/>
        </w:rPr>
      </w:pPr>
      <w:bookmarkStart w:id="0" w:name="_GoBack"/>
      <w:bookmarkEnd w:id="0"/>
      <w:r w:rsidRPr="00B84083">
        <w:rPr>
          <w:sz w:val="56"/>
          <w:szCs w:val="56"/>
        </w:rPr>
        <w:t>UPS Canada Updates</w:t>
      </w:r>
    </w:p>
    <w:p w:rsidR="003E69B3" w:rsidRDefault="003E69B3" w:rsidP="00E66F86">
      <w:pPr>
        <w:jc w:val="center"/>
        <w:rPr>
          <w:sz w:val="56"/>
          <w:szCs w:val="56"/>
        </w:rPr>
      </w:pPr>
    </w:p>
    <w:p w:rsidR="00B84083" w:rsidRDefault="00B84083" w:rsidP="00B84083">
      <w:pPr>
        <w:rPr>
          <w:color w:val="000000"/>
        </w:rPr>
      </w:pPr>
      <w:r>
        <w:rPr>
          <w:color w:val="000000"/>
        </w:rPr>
        <w:t xml:space="preserve">                                                       Before                                                                                                      Now                                                                                                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4"/>
        <w:gridCol w:w="5576"/>
      </w:tblGrid>
      <w:tr w:rsidR="00B84083" w:rsidTr="00B84083">
        <w:tc>
          <w:tcPr>
            <w:tcW w:w="5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Default="00B84083" w:rsidP="005E19B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30% off shipments within Canada</w:t>
            </w:r>
          </w:p>
        </w:tc>
        <w:tc>
          <w:tcPr>
            <w:tcW w:w="5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Default="00B84083" w:rsidP="005E19B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 w:rsidRPr="00B84083">
              <w:rPr>
                <w:b/>
                <w:color w:val="000000"/>
              </w:rPr>
              <w:t>40%</w:t>
            </w:r>
            <w:r>
              <w:rPr>
                <w:color w:val="000000"/>
              </w:rPr>
              <w:t xml:space="preserve"> off shipments within Canada</w:t>
            </w:r>
          </w:p>
        </w:tc>
      </w:tr>
      <w:tr w:rsidR="00B84083" w:rsidTr="00B84083"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Default="00B84083" w:rsidP="005E19B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30% off shipments to the U.S.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Default="00B84083" w:rsidP="005E19B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 w:rsidRPr="00B84083">
              <w:rPr>
                <w:b/>
                <w:color w:val="000000"/>
              </w:rPr>
              <w:t>40%</w:t>
            </w:r>
            <w:r>
              <w:rPr>
                <w:color w:val="000000"/>
              </w:rPr>
              <w:t xml:space="preserve"> off shipments to the U.S.</w:t>
            </w:r>
          </w:p>
        </w:tc>
      </w:tr>
      <w:tr w:rsidR="00B84083" w:rsidTr="00B84083"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Default="00B84083" w:rsidP="005E19B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30% off shipments to worldwide destinations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Default="00B84083" w:rsidP="005E19B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 w:rsidRPr="00B84083">
              <w:rPr>
                <w:b/>
                <w:color w:val="000000"/>
              </w:rPr>
              <w:t>40%</w:t>
            </w:r>
            <w:r>
              <w:rPr>
                <w:color w:val="000000"/>
              </w:rPr>
              <w:t xml:space="preserve"> off shipments to worldwide destinations</w:t>
            </w:r>
          </w:p>
        </w:tc>
      </w:tr>
      <w:tr w:rsidR="00B84083" w:rsidTr="00B84083"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Default="00B84083" w:rsidP="005E19B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25% off imports into Canada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Default="00B84083" w:rsidP="005E19B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 w:rsidRPr="00B84083">
              <w:rPr>
                <w:b/>
                <w:color w:val="000000"/>
              </w:rPr>
              <w:t>40%</w:t>
            </w:r>
            <w:r>
              <w:rPr>
                <w:color w:val="000000"/>
              </w:rPr>
              <w:t xml:space="preserve"> off imports into Canada</w:t>
            </w:r>
          </w:p>
        </w:tc>
      </w:tr>
      <w:tr w:rsidR="00B84083" w:rsidTr="00B84083"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Default="00B84083" w:rsidP="005E19B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20% off brokerage entry preparation fees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Default="00B84083" w:rsidP="005E19B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 w:rsidRPr="00B84083">
              <w:rPr>
                <w:b/>
                <w:color w:val="000000"/>
              </w:rPr>
              <w:t>30%</w:t>
            </w:r>
            <w:r>
              <w:rPr>
                <w:color w:val="000000"/>
              </w:rPr>
              <w:t xml:space="preserve"> off brokerage entry preparation fees</w:t>
            </w:r>
            <w:r w:rsidR="00E66F86">
              <w:rPr>
                <w:color w:val="000000"/>
              </w:rPr>
              <w:t>*</w:t>
            </w:r>
          </w:p>
        </w:tc>
      </w:tr>
      <w:tr w:rsidR="00B84083" w:rsidTr="00B84083"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Default="00B84083" w:rsidP="005E19B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Free UPS Pickup Services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Default="00B84083" w:rsidP="005E19B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 w:rsidRPr="00B84083">
              <w:rPr>
                <w:b/>
                <w:color w:val="000000"/>
              </w:rPr>
              <w:t>Free</w:t>
            </w:r>
            <w:r>
              <w:rPr>
                <w:color w:val="000000"/>
              </w:rPr>
              <w:t xml:space="preserve"> UPS Pickup Services</w:t>
            </w:r>
          </w:p>
        </w:tc>
      </w:tr>
      <w:tr w:rsidR="00B84083" w:rsidTr="00B84083"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083" w:rsidRDefault="00B84083" w:rsidP="005E19B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Default="00B84083" w:rsidP="005E19B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 w:rsidRPr="00B84083">
              <w:rPr>
                <w:b/>
                <w:color w:val="000000"/>
              </w:rPr>
              <w:t>Free</w:t>
            </w:r>
            <w:r>
              <w:rPr>
                <w:color w:val="000000"/>
              </w:rPr>
              <w:t xml:space="preserve"> UPS Access Point® Locations within Canada</w:t>
            </w:r>
          </w:p>
        </w:tc>
      </w:tr>
      <w:tr w:rsidR="00B84083" w:rsidTr="00B84083"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Default="00B84083" w:rsidP="000F179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Savings starting at 7</w:t>
            </w:r>
            <w:r w:rsidR="000F179D">
              <w:rPr>
                <w:color w:val="000000"/>
              </w:rPr>
              <w:t>5</w:t>
            </w:r>
            <w:r>
              <w:rPr>
                <w:color w:val="000000"/>
              </w:rPr>
              <w:t>% off on heavyweight, LTL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Default="00E66F86" w:rsidP="005E19B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 w:rsidRPr="00E66F86">
              <w:rPr>
                <w:noProof/>
                <w:color w:val="000000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-161290</wp:posOffset>
                      </wp:positionH>
                      <wp:positionV relativeFrom="paragraph">
                        <wp:posOffset>278130</wp:posOffset>
                      </wp:positionV>
                      <wp:extent cx="3680460" cy="373380"/>
                      <wp:effectExtent l="0" t="0" r="0" b="76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046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6F86" w:rsidRPr="00E66F86" w:rsidRDefault="00E66F86" w:rsidP="00E66F86">
                                  <w:pPr>
                                    <w:rPr>
                                      <w:rFonts w:ascii="UPS Sans" w:hAnsi="UPS Sans"/>
                                      <w:sz w:val="12"/>
                                      <w:szCs w:val="12"/>
                                    </w:rPr>
                                  </w:pPr>
                                  <w:r w:rsidRPr="00E66F86">
                                    <w:rPr>
                                      <w:rFonts w:ascii="UPS Sans" w:hAnsi="UPS Sans"/>
                                      <w:sz w:val="12"/>
                                      <w:szCs w:val="12"/>
                                    </w:rPr>
                                    <w:t>* If you choose UPS to be your import broker, a UPS Brokerage representative will contact you to obtain your business I.D. number and a signed authorization form. The brokerage discounts will not be active until that is completed.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2.7pt;margin-top:21.9pt;width:289.8pt;height:29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" stroked="f">
                      <v:textbox>
                        <w:txbxContent>
                          <w:p w:rsidR="00E66F86" w:rsidRPr="00E66F86" w:rsidRDefault="00E66F86" w:rsidP="00E66F86">
                            <w:pPr>
                              <w:rPr>
                                <w:rFonts w:ascii="UPS Sans" w:hAnsi="UPS Sans"/>
                                <w:sz w:val="12"/>
                                <w:szCs w:val="12"/>
                              </w:rPr>
                            </w:pPr>
                            <w:r w:rsidRPr="00E66F86">
                              <w:rPr>
                                <w:rFonts w:ascii="UPS Sans" w:hAnsi="UPS Sans"/>
                                <w:sz w:val="12"/>
                                <w:szCs w:val="12"/>
                              </w:rPr>
                              <w:t>* If you choose UPS to be your import broker, a UPS Brokerage representative will contact you to obtain your business I.D. number and a signed authorization form. The brokerage discounts will not be active until that is completed.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4083">
              <w:rPr>
                <w:color w:val="000000"/>
              </w:rPr>
              <w:t>S</w:t>
            </w:r>
            <w:r w:rsidR="000F179D">
              <w:rPr>
                <w:color w:val="000000"/>
              </w:rPr>
              <w:t>avings starting at 75</w:t>
            </w:r>
            <w:r w:rsidR="00B84083">
              <w:rPr>
                <w:color w:val="000000"/>
              </w:rPr>
              <w:t>% off on heavyweight, LTL</w:t>
            </w:r>
          </w:p>
        </w:tc>
      </w:tr>
    </w:tbl>
    <w:p w:rsidR="00B84083" w:rsidRDefault="00B84083" w:rsidP="00B84083">
      <w:pPr>
        <w:pStyle w:val="ListParagraph"/>
        <w:rPr>
          <w:color w:val="000000"/>
        </w:rPr>
      </w:pPr>
    </w:p>
    <w:p w:rsidR="00E66F86" w:rsidRDefault="00E66F86" w:rsidP="00B84083">
      <w:pPr>
        <w:rPr>
          <w:color w:val="000000"/>
        </w:rPr>
      </w:pPr>
    </w:p>
    <w:p w:rsidR="00B84083" w:rsidRPr="00B84083" w:rsidRDefault="00B84083" w:rsidP="00B84083">
      <w:pPr>
        <w:rPr>
          <w:color w:val="000000"/>
        </w:rPr>
      </w:pPr>
      <w:r>
        <w:rPr>
          <w:color w:val="000000"/>
        </w:rPr>
        <w:t xml:space="preserve">Please don’t hesitate to contact me if you have any other questions. </w:t>
      </w:r>
    </w:p>
    <w:sectPr w:rsidR="00B84083" w:rsidRPr="00B84083" w:rsidSect="00B840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PS San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055"/>
    <w:multiLevelType w:val="hybridMultilevel"/>
    <w:tmpl w:val="747078D2"/>
    <w:lvl w:ilvl="0" w:tplc="716E0F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C2456"/>
    <w:multiLevelType w:val="hybridMultilevel"/>
    <w:tmpl w:val="68F6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83"/>
    <w:rsid w:val="000A40E1"/>
    <w:rsid w:val="000F179D"/>
    <w:rsid w:val="003E69B3"/>
    <w:rsid w:val="004236E2"/>
    <w:rsid w:val="00A07F1B"/>
    <w:rsid w:val="00B84083"/>
    <w:rsid w:val="00E6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A5C7A-2417-43D4-8CED-F8F586C1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83"/>
    <w:pPr>
      <w:spacing w:line="252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R. Pun</dc:creator>
  <cp:keywords/>
  <dc:description/>
  <cp:lastModifiedBy>Chamber</cp:lastModifiedBy>
  <cp:revision>2</cp:revision>
  <cp:lastPrinted>2017-02-06T20:26:00Z</cp:lastPrinted>
  <dcterms:created xsi:type="dcterms:W3CDTF">2017-05-22T13:43:00Z</dcterms:created>
  <dcterms:modified xsi:type="dcterms:W3CDTF">2017-05-22T13:43:00Z</dcterms:modified>
</cp:coreProperties>
</file>